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СОВЕТ НАРОДНЫХ ДЕПУТАТОВ</w:t>
      </w: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ЛЕВОРОССОШАНСКОГО СЕЛЬСКОГО ПОСЕЛЕНИЯ</w:t>
      </w: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КАШИРСКОГО МУНИЦИПАЛЬНОГО РАЙОНА</w:t>
      </w: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ВОРОНЕЖСКОЙ ОБЛАСТИ</w:t>
      </w: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РЕШЕНИЕ</w:t>
      </w:r>
    </w:p>
    <w:p w:rsidR="00C07D59" w:rsidRPr="00C07D59" w:rsidRDefault="00C07D59" w:rsidP="00C07D59">
      <w:pPr>
        <w:ind w:firstLine="709"/>
        <w:jc w:val="center"/>
        <w:rPr>
          <w:b/>
          <w:sz w:val="28"/>
          <w:szCs w:val="28"/>
        </w:rPr>
      </w:pPr>
    </w:p>
    <w:p w:rsidR="00C07D59" w:rsidRPr="00C07D59" w:rsidRDefault="00C07D59" w:rsidP="00C07D59">
      <w:pPr>
        <w:ind w:firstLine="709"/>
        <w:jc w:val="both"/>
        <w:rPr>
          <w:b/>
          <w:sz w:val="28"/>
          <w:szCs w:val="28"/>
        </w:rPr>
      </w:pPr>
    </w:p>
    <w:p w:rsidR="00C07D59" w:rsidRPr="00C07D59" w:rsidRDefault="00C07D59" w:rsidP="00C07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26.03.2024</w:t>
      </w:r>
      <w:r w:rsidRPr="00C07D59">
        <w:rPr>
          <w:sz w:val="28"/>
          <w:szCs w:val="28"/>
        </w:rPr>
        <w:t xml:space="preserve"> года                       № </w:t>
      </w:r>
      <w:r>
        <w:rPr>
          <w:sz w:val="28"/>
          <w:szCs w:val="28"/>
        </w:rPr>
        <w:t>148</w:t>
      </w:r>
    </w:p>
    <w:p w:rsidR="00C07D59" w:rsidRPr="00C07D59" w:rsidRDefault="00C07D59" w:rsidP="00C07D59">
      <w:pPr>
        <w:ind w:firstLine="709"/>
        <w:jc w:val="both"/>
        <w:rPr>
          <w:sz w:val="28"/>
          <w:szCs w:val="28"/>
        </w:rPr>
      </w:pPr>
      <w:r w:rsidRPr="00C07D59">
        <w:rPr>
          <w:sz w:val="28"/>
          <w:szCs w:val="28"/>
        </w:rPr>
        <w:t>с. Левая Россошь</w:t>
      </w:r>
    </w:p>
    <w:p w:rsidR="00C07D59" w:rsidRPr="00C07D59" w:rsidRDefault="00C07D59" w:rsidP="00C07D59">
      <w:pPr>
        <w:ind w:firstLine="709"/>
        <w:jc w:val="both"/>
      </w:pPr>
    </w:p>
    <w:p w:rsidR="00C07D59" w:rsidRPr="00C07D59" w:rsidRDefault="00C07D59" w:rsidP="00C07D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7D59" w:rsidRPr="00C07D59" w:rsidRDefault="00C07D59" w:rsidP="00C07D59">
      <w:pPr>
        <w:rPr>
          <w:b/>
          <w:sz w:val="28"/>
          <w:szCs w:val="28"/>
        </w:rPr>
      </w:pPr>
      <w:r w:rsidRPr="00C07D59">
        <w:rPr>
          <w:b/>
          <w:sz w:val="28"/>
          <w:szCs w:val="28"/>
        </w:rPr>
        <w:t>О внесении изменений и дополнений в                                                                                    Устав Левороссошанского сельского поселения                                                                Каширского муниципального района                                                           Воронежской области.</w:t>
      </w:r>
    </w:p>
    <w:p w:rsidR="00C07D59" w:rsidRPr="00C07D59" w:rsidRDefault="00C07D59" w:rsidP="00C07D59">
      <w:pPr>
        <w:ind w:firstLine="851"/>
        <w:jc w:val="both"/>
        <w:rPr>
          <w:color w:val="000000"/>
          <w:sz w:val="28"/>
          <w:szCs w:val="28"/>
        </w:rPr>
      </w:pPr>
      <w:r w:rsidRPr="00C07D59">
        <w:rPr>
          <w:color w:val="000000"/>
          <w:sz w:val="28"/>
          <w:szCs w:val="28"/>
        </w:rPr>
        <w:t> </w:t>
      </w:r>
    </w:p>
    <w:p w:rsidR="00C07D59" w:rsidRPr="00C07D59" w:rsidRDefault="00C07D59" w:rsidP="00C07D59">
      <w:pPr>
        <w:ind w:firstLine="709"/>
        <w:jc w:val="both"/>
        <w:rPr>
          <w:color w:val="000000"/>
          <w:sz w:val="28"/>
          <w:szCs w:val="28"/>
        </w:rPr>
      </w:pPr>
      <w:r w:rsidRPr="00C07D5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Левороссошанского сельского поселения Каширского муниципального района Воронежской области в соответствие с действующим законодательством</w:t>
      </w:r>
      <w:r w:rsidRPr="00C07D59">
        <w:rPr>
          <w:color w:val="000000"/>
          <w:sz w:val="28"/>
          <w:szCs w:val="28"/>
        </w:rPr>
        <w:t xml:space="preserve">  Совет народных депутатов Левороссошанского  сельского поселения Каширского муниципального района Воронежской области</w:t>
      </w:r>
    </w:p>
    <w:p w:rsidR="00C07D59" w:rsidRPr="00C07D59" w:rsidRDefault="00C07D59" w:rsidP="00C07D59">
      <w:pPr>
        <w:ind w:firstLine="851"/>
        <w:jc w:val="both"/>
        <w:rPr>
          <w:sz w:val="28"/>
          <w:szCs w:val="28"/>
        </w:rPr>
      </w:pPr>
    </w:p>
    <w:p w:rsidR="00C07D59" w:rsidRPr="00C07D59" w:rsidRDefault="00C07D59" w:rsidP="00C07D59">
      <w:pPr>
        <w:ind w:firstLine="567"/>
        <w:jc w:val="center"/>
        <w:rPr>
          <w:sz w:val="28"/>
          <w:szCs w:val="28"/>
        </w:rPr>
      </w:pPr>
      <w:r w:rsidRPr="00C07D59">
        <w:rPr>
          <w:b/>
          <w:bCs/>
          <w:sz w:val="28"/>
          <w:szCs w:val="28"/>
        </w:rPr>
        <w:t>РЕШИЛ:</w:t>
      </w:r>
    </w:p>
    <w:p w:rsidR="00C07D59" w:rsidRPr="00C07D59" w:rsidRDefault="00C07D59" w:rsidP="00C07D59">
      <w:pPr>
        <w:ind w:firstLine="567"/>
        <w:jc w:val="center"/>
        <w:rPr>
          <w:sz w:val="28"/>
          <w:szCs w:val="28"/>
        </w:rPr>
      </w:pPr>
      <w:r w:rsidRPr="00C07D59">
        <w:rPr>
          <w:b/>
          <w:bCs/>
          <w:sz w:val="28"/>
          <w:szCs w:val="28"/>
        </w:rPr>
        <w:t> </w:t>
      </w:r>
    </w:p>
    <w:p w:rsidR="00C07D59" w:rsidRPr="00C07D59" w:rsidRDefault="00C07D59" w:rsidP="00C07D59">
      <w:pPr>
        <w:ind w:firstLine="720"/>
        <w:jc w:val="both"/>
        <w:rPr>
          <w:sz w:val="28"/>
          <w:szCs w:val="28"/>
        </w:rPr>
      </w:pPr>
      <w:r w:rsidRPr="00C07D59">
        <w:rPr>
          <w:sz w:val="28"/>
          <w:szCs w:val="28"/>
        </w:rPr>
        <w:t>1. Внести в Устав Левороссошанского сельского поселения Каширского муниципального района Воронежской области изменения и дополнения согласно приложению.</w:t>
      </w:r>
    </w:p>
    <w:p w:rsidR="00C07D59" w:rsidRPr="00C07D59" w:rsidRDefault="00C07D59" w:rsidP="00C07D59">
      <w:pPr>
        <w:ind w:firstLine="720"/>
        <w:jc w:val="both"/>
        <w:rPr>
          <w:color w:val="000000"/>
          <w:sz w:val="28"/>
          <w:szCs w:val="28"/>
        </w:rPr>
      </w:pPr>
      <w:r w:rsidRPr="00C07D59">
        <w:rPr>
          <w:color w:val="000000"/>
          <w:sz w:val="28"/>
          <w:szCs w:val="28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C07D59" w:rsidRPr="00C07D59" w:rsidRDefault="00C07D59" w:rsidP="00C07D59">
      <w:pPr>
        <w:ind w:firstLine="720"/>
        <w:jc w:val="both"/>
        <w:rPr>
          <w:color w:val="000000"/>
          <w:sz w:val="28"/>
          <w:szCs w:val="28"/>
        </w:rPr>
      </w:pPr>
      <w:r w:rsidRPr="00C07D59">
        <w:rPr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</w:p>
    <w:p w:rsidR="00C07D59" w:rsidRPr="00C07D59" w:rsidRDefault="00C07D59" w:rsidP="00C07D59">
      <w:pPr>
        <w:ind w:firstLine="720"/>
        <w:jc w:val="both"/>
        <w:rPr>
          <w:color w:val="000000"/>
          <w:sz w:val="28"/>
          <w:szCs w:val="28"/>
        </w:rPr>
      </w:pPr>
      <w:r w:rsidRPr="00C07D59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C07D59" w:rsidRPr="00C07D59" w:rsidRDefault="00C07D59" w:rsidP="00C07D59">
      <w:pPr>
        <w:ind w:firstLine="567"/>
        <w:jc w:val="center"/>
        <w:rPr>
          <w:rFonts w:ascii="Arial" w:hAnsi="Arial"/>
          <w:highlight w:val="yellow"/>
        </w:rPr>
      </w:pPr>
    </w:p>
    <w:p w:rsidR="00C07D59" w:rsidRPr="00C07D59" w:rsidRDefault="00C07D59" w:rsidP="00C07D59">
      <w:pPr>
        <w:ind w:firstLine="567"/>
        <w:jc w:val="center"/>
        <w:rPr>
          <w:rFonts w:ascii="Arial" w:hAnsi="Arial"/>
          <w:highlight w:val="yellow"/>
        </w:rPr>
      </w:pPr>
    </w:p>
    <w:p w:rsidR="00C07D59" w:rsidRPr="00C07D59" w:rsidRDefault="00C07D59" w:rsidP="00C07D59">
      <w:pPr>
        <w:spacing w:before="240" w:after="60"/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D59" w:rsidRPr="00C07D59" w:rsidTr="00792F39">
        <w:tc>
          <w:tcPr>
            <w:tcW w:w="4785" w:type="dxa"/>
            <w:shd w:val="clear" w:color="auto" w:fill="auto"/>
          </w:tcPr>
          <w:p w:rsidR="00C07D59" w:rsidRPr="00C07D59" w:rsidRDefault="00C07D59" w:rsidP="00C07D59">
            <w:pPr>
              <w:rPr>
                <w:sz w:val="28"/>
                <w:szCs w:val="28"/>
                <w:lang w:eastAsia="en-US"/>
              </w:rPr>
            </w:pPr>
            <w:r w:rsidRPr="00C07D59">
              <w:rPr>
                <w:sz w:val="28"/>
                <w:szCs w:val="28"/>
                <w:lang w:eastAsia="en-US"/>
              </w:rPr>
              <w:t xml:space="preserve">Глава Левороссошанского </w:t>
            </w:r>
          </w:p>
          <w:p w:rsidR="00C07D59" w:rsidRPr="00C07D59" w:rsidRDefault="00C07D59" w:rsidP="00C07D59">
            <w:pPr>
              <w:rPr>
                <w:sz w:val="28"/>
                <w:szCs w:val="28"/>
              </w:rPr>
            </w:pPr>
            <w:r w:rsidRPr="00C07D59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07D59" w:rsidRPr="00C07D59" w:rsidRDefault="00C07D59" w:rsidP="00C07D59">
            <w:pPr>
              <w:ind w:firstLine="2552"/>
              <w:jc w:val="right"/>
              <w:rPr>
                <w:sz w:val="28"/>
                <w:szCs w:val="28"/>
              </w:rPr>
            </w:pPr>
            <w:r w:rsidRPr="00C07D59">
              <w:rPr>
                <w:sz w:val="28"/>
                <w:szCs w:val="28"/>
              </w:rPr>
              <w:t xml:space="preserve">А.В. </w:t>
            </w:r>
            <w:proofErr w:type="spellStart"/>
            <w:r w:rsidRPr="00C07D59">
              <w:rPr>
                <w:sz w:val="28"/>
                <w:szCs w:val="28"/>
              </w:rPr>
              <w:t>Лячин</w:t>
            </w:r>
            <w:proofErr w:type="spellEnd"/>
          </w:p>
          <w:p w:rsidR="00C07D59" w:rsidRPr="00C07D59" w:rsidRDefault="00C07D59" w:rsidP="00C07D59">
            <w:pPr>
              <w:ind w:firstLine="2552"/>
              <w:jc w:val="right"/>
              <w:rPr>
                <w:sz w:val="28"/>
                <w:szCs w:val="28"/>
              </w:rPr>
            </w:pPr>
          </w:p>
          <w:p w:rsidR="00C07D59" w:rsidRPr="00C07D59" w:rsidRDefault="00C07D59" w:rsidP="00C07D59">
            <w:pPr>
              <w:ind w:firstLine="2552"/>
              <w:jc w:val="right"/>
              <w:rPr>
                <w:sz w:val="28"/>
                <w:szCs w:val="28"/>
              </w:rPr>
            </w:pPr>
          </w:p>
          <w:p w:rsidR="00C07D59" w:rsidRPr="00C07D59" w:rsidRDefault="00C07D59" w:rsidP="00C07D59">
            <w:pPr>
              <w:ind w:firstLine="2552"/>
              <w:jc w:val="right"/>
              <w:rPr>
                <w:sz w:val="28"/>
                <w:szCs w:val="28"/>
              </w:rPr>
            </w:pPr>
          </w:p>
        </w:tc>
      </w:tr>
    </w:tbl>
    <w:p w:rsidR="00B915B6" w:rsidRPr="00B915B6" w:rsidRDefault="00B915B6" w:rsidP="00B915B6">
      <w:pPr>
        <w:tabs>
          <w:tab w:val="left" w:pos="120"/>
        </w:tabs>
        <w:ind w:firstLine="5103"/>
        <w:jc w:val="right"/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lastRenderedPageBreak/>
        <w:t xml:space="preserve">Приложение к решению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Совета народных депутатов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Левороссошанского 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сельского поселения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rPr>
          <w:bCs/>
          <w:color w:val="000000"/>
        </w:rPr>
        <w:t xml:space="preserve">Каширского </w:t>
      </w:r>
      <w:r w:rsidRPr="00B915B6">
        <w:t>муниципального района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>Воронежской области</w:t>
      </w:r>
    </w:p>
    <w:p w:rsid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От </w:t>
      </w:r>
      <w:r w:rsidR="00C07D59">
        <w:t>26.03.2024 №</w:t>
      </w:r>
      <w:r w:rsidR="00BB4600">
        <w:t xml:space="preserve"> </w:t>
      </w:r>
      <w:r w:rsidR="00C07D59">
        <w:t>148</w:t>
      </w:r>
    </w:p>
    <w:p w:rsidR="00281720" w:rsidRPr="00B915B6" w:rsidRDefault="00281720" w:rsidP="00B915B6">
      <w:pPr>
        <w:tabs>
          <w:tab w:val="left" w:pos="120"/>
        </w:tabs>
        <w:ind w:firstLine="5103"/>
        <w:jc w:val="right"/>
      </w:pPr>
    </w:p>
    <w:p w:rsidR="00B915B6" w:rsidRPr="00F636BA" w:rsidRDefault="00F636BA" w:rsidP="00B915B6">
      <w:pPr>
        <w:adjustRightInd w:val="0"/>
        <w:ind w:firstLine="709"/>
        <w:jc w:val="center"/>
        <w:rPr>
          <w:b/>
          <w:bCs/>
          <w:color w:val="000000"/>
        </w:rPr>
      </w:pPr>
      <w:r w:rsidRPr="00F636BA">
        <w:rPr>
          <w:b/>
        </w:rPr>
        <w:t>Изменения и</w:t>
      </w:r>
      <w:r w:rsidR="00281720" w:rsidRPr="00F636BA">
        <w:rPr>
          <w:b/>
        </w:rPr>
        <w:t xml:space="preserve"> дополнения</w:t>
      </w:r>
      <w:r w:rsidR="00B915B6" w:rsidRPr="00F636BA">
        <w:rPr>
          <w:b/>
        </w:rPr>
        <w:t xml:space="preserve"> в Устав </w:t>
      </w:r>
      <w:r w:rsidR="00B915B6" w:rsidRPr="00F636BA">
        <w:rPr>
          <w:b/>
          <w:bCs/>
          <w:color w:val="000000"/>
        </w:rPr>
        <w:t>Левороссошанского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E2109E" w:rsidRPr="00E2109E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  <w:r w:rsidRPr="00E2109E">
        <w:rPr>
          <w:b/>
          <w:bCs/>
          <w:color w:val="000000"/>
          <w:sz w:val="28"/>
          <w:szCs w:val="28"/>
        </w:rPr>
        <w:t xml:space="preserve">1.Статья 7. Вопросы местного значения </w:t>
      </w:r>
      <w:r>
        <w:rPr>
          <w:b/>
          <w:bCs/>
          <w:color w:val="000000"/>
          <w:sz w:val="28"/>
          <w:szCs w:val="28"/>
        </w:rPr>
        <w:t>Левороссошанского</w:t>
      </w:r>
      <w:r w:rsidRPr="00E2109E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2109E" w:rsidRPr="00E2109E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109E" w:rsidRPr="00C01880" w:rsidRDefault="00C01880" w:rsidP="00E2109E">
      <w:pPr>
        <w:adjustRightInd w:val="0"/>
        <w:jc w:val="both"/>
        <w:rPr>
          <w:b/>
          <w:bCs/>
          <w:color w:val="000000"/>
        </w:rPr>
      </w:pPr>
      <w:r w:rsidRPr="00C01880">
        <w:rPr>
          <w:b/>
          <w:bCs/>
          <w:color w:val="000000"/>
        </w:rPr>
        <w:t>Пункт 26</w:t>
      </w:r>
      <w:r w:rsidR="00E2109E" w:rsidRPr="00C01880">
        <w:rPr>
          <w:b/>
          <w:bCs/>
          <w:color w:val="000000"/>
        </w:rPr>
        <w:t xml:space="preserve"> изложить в следующей редакции:</w:t>
      </w:r>
    </w:p>
    <w:p w:rsidR="00E2109E" w:rsidRPr="00C24C80" w:rsidRDefault="00C01880" w:rsidP="00E2109E">
      <w:pPr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«26</w:t>
      </w:r>
      <w:r w:rsidR="00E2109E" w:rsidRPr="00C24C80">
        <w:rPr>
          <w:bCs/>
          <w:color w:val="000000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Левороссошанском сельском поселении;».</w:t>
      </w:r>
    </w:p>
    <w:p w:rsidR="00E2109E" w:rsidRPr="00C24C80" w:rsidRDefault="00E2109E" w:rsidP="00E2109E">
      <w:pPr>
        <w:adjustRightInd w:val="0"/>
        <w:ind w:firstLine="709"/>
        <w:jc w:val="both"/>
        <w:rPr>
          <w:bCs/>
          <w:color w:val="000000"/>
        </w:rPr>
      </w:pPr>
    </w:p>
    <w:p w:rsidR="00CD4E08" w:rsidRPr="00CD4E08" w:rsidRDefault="00BB4600" w:rsidP="00CD4E08">
      <w:pPr>
        <w:pStyle w:val="ConsNormal"/>
        <w:widowControl/>
        <w:ind w:right="-18" w:firstLine="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4E08">
        <w:rPr>
          <w:rFonts w:ascii="Times New Roman" w:hAnsi="Times New Roman"/>
          <w:b/>
          <w:sz w:val="28"/>
          <w:szCs w:val="28"/>
        </w:rPr>
        <w:t>2. Статья 9:</w:t>
      </w:r>
      <w:r w:rsidR="00CD4E08" w:rsidRPr="00CD4E08">
        <w:rPr>
          <w:rFonts w:ascii="Times New Roman" w:hAnsi="Times New Roman"/>
          <w:b/>
          <w:sz w:val="28"/>
          <w:szCs w:val="28"/>
        </w:rPr>
        <w:t xml:space="preserve"> </w:t>
      </w:r>
      <w:r w:rsidR="00CD4E08" w:rsidRPr="00CD4E08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по решению вопросов местного значения.</w:t>
      </w:r>
    </w:p>
    <w:p w:rsidR="00E74EFA" w:rsidRPr="00CD4E08" w:rsidRDefault="00E74EFA" w:rsidP="00BB4600">
      <w:pPr>
        <w:ind w:left="360"/>
        <w:jc w:val="both"/>
        <w:rPr>
          <w:b/>
          <w:sz w:val="28"/>
          <w:szCs w:val="28"/>
        </w:rPr>
      </w:pPr>
    </w:p>
    <w:bookmarkEnd w:id="0"/>
    <w:p w:rsidR="00BB4600" w:rsidRPr="00C01880" w:rsidRDefault="00BB4600" w:rsidP="00281720">
      <w:pPr>
        <w:jc w:val="both"/>
        <w:rPr>
          <w:b/>
        </w:rPr>
      </w:pPr>
      <w:r w:rsidRPr="00E74EFA">
        <w:t>А</w:t>
      </w:r>
      <w:r w:rsidRPr="00C01880">
        <w:rPr>
          <w:b/>
        </w:rPr>
        <w:t>) Пункт 9 части 1 изложить в следующей редакции:</w:t>
      </w:r>
    </w:p>
    <w:p w:rsidR="00BB4600" w:rsidRDefault="00BB4600" w:rsidP="00281720">
      <w:pPr>
        <w:jc w:val="both"/>
      </w:pPr>
      <w:r w:rsidRPr="00E74EFA"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E74EFA">
        <w:rPr>
          <w:color w:val="000000"/>
        </w:rPr>
        <w:t>Левороссошанского</w:t>
      </w:r>
      <w:r w:rsidRPr="00E74EFA">
        <w:t xml:space="preserve"> сельского поселения официальной информации;».</w:t>
      </w:r>
    </w:p>
    <w:p w:rsidR="00C01880" w:rsidRPr="00E74EFA" w:rsidRDefault="00C01880" w:rsidP="00281720">
      <w:pPr>
        <w:jc w:val="both"/>
      </w:pPr>
    </w:p>
    <w:p w:rsidR="00BB4600" w:rsidRPr="00C01880" w:rsidRDefault="00BB4600" w:rsidP="00281720">
      <w:pPr>
        <w:jc w:val="both"/>
        <w:rPr>
          <w:b/>
        </w:rPr>
      </w:pPr>
      <w:r w:rsidRPr="00C01880">
        <w:rPr>
          <w:b/>
        </w:rPr>
        <w:t>Б) Пункт 10 части 1 изложить в следующей редакции:</w:t>
      </w:r>
    </w:p>
    <w:p w:rsidR="00BB4600" w:rsidRDefault="00BB4600" w:rsidP="00281720">
      <w:pPr>
        <w:jc w:val="both"/>
      </w:pPr>
      <w:r w:rsidRPr="00E74EFA">
        <w:t>«10)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C01880" w:rsidRPr="00E74EFA" w:rsidRDefault="00C01880" w:rsidP="00281720">
      <w:pPr>
        <w:jc w:val="both"/>
      </w:pPr>
    </w:p>
    <w:p w:rsidR="00BB4600" w:rsidRPr="00281720" w:rsidRDefault="00BB4600" w:rsidP="00281720">
      <w:pPr>
        <w:rPr>
          <w:b/>
        </w:rPr>
      </w:pPr>
      <w:r w:rsidRPr="00281720">
        <w:rPr>
          <w:b/>
        </w:rPr>
        <w:t xml:space="preserve">В) Часть 3 изложить в следующей редакции: </w:t>
      </w:r>
    </w:p>
    <w:p w:rsidR="00BB4600" w:rsidRPr="00E74EFA" w:rsidRDefault="00BB4600" w:rsidP="00281720">
      <w:pPr>
        <w:tabs>
          <w:tab w:val="left" w:pos="851"/>
          <w:tab w:val="left" w:pos="993"/>
        </w:tabs>
        <w:jc w:val="both"/>
        <w:rPr>
          <w:color w:val="000000"/>
        </w:rPr>
      </w:pPr>
      <w:r w:rsidRPr="00E74EFA">
        <w:rPr>
          <w:color w:val="000000"/>
        </w:rPr>
        <w:t>«3. Полномочия по решению вопросов в сфере подготовки генерального плана Левороссошанского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BB4600" w:rsidRPr="00E74EFA" w:rsidRDefault="00BB4600" w:rsidP="00281720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4EFA">
        <w:rPr>
          <w:rFonts w:ascii="Times New Roman" w:hAnsi="Times New Roman" w:cs="Times New Roman"/>
          <w:sz w:val="24"/>
          <w:szCs w:val="24"/>
        </w:rPr>
        <w:t>Полномочия по утверждению правил землепользования и застройки Левороссошанского сельского поселения</w:t>
      </w:r>
      <w:r w:rsidRPr="00E74E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осуществляются</w:t>
      </w:r>
      <w:r w:rsidRPr="00E74EFA">
        <w:rPr>
          <w:rFonts w:ascii="Times New Roman" w:hAnsi="Times New Roman" w:cs="Times New Roman"/>
          <w:sz w:val="24"/>
          <w:szCs w:val="24"/>
        </w:rPr>
        <w:t xml:space="preserve"> уполномоченным исполнительным органом Воронежской области,</w:t>
      </w:r>
      <w:r w:rsidRPr="00E74E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74EF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Нововоронеж</w:t>
      </w:r>
      <w:proofErr w:type="spellEnd"/>
      <w:r w:rsidRPr="00E74EF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E74EFA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BB4600" w:rsidRPr="00E74EFA" w:rsidRDefault="00BB4600" w:rsidP="00281720">
      <w:pPr>
        <w:autoSpaceDE w:val="0"/>
        <w:autoSpaceDN w:val="0"/>
        <w:adjustRightInd w:val="0"/>
        <w:spacing w:before="200"/>
        <w:jc w:val="both"/>
      </w:pPr>
      <w:r w:rsidRPr="00E74EFA">
        <w:lastRenderedPageBreak/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BB4600" w:rsidRPr="00E74EFA" w:rsidRDefault="00BB4600" w:rsidP="00281720">
      <w:pPr>
        <w:autoSpaceDE w:val="0"/>
        <w:autoSpaceDN w:val="0"/>
        <w:adjustRightInd w:val="0"/>
        <w:spacing w:before="200"/>
        <w:jc w:val="both"/>
      </w:pPr>
      <w:r w:rsidRPr="00E74EFA">
        <w:t>2) утверждения правил землепользования и застройки, утверждения изменений в правила землепользования и застройки;</w:t>
      </w:r>
    </w:p>
    <w:p w:rsidR="00BB4600" w:rsidRPr="00E74EFA" w:rsidRDefault="00BB4600" w:rsidP="00281720">
      <w:pPr>
        <w:autoSpaceDE w:val="0"/>
        <w:autoSpaceDN w:val="0"/>
        <w:adjustRightInd w:val="0"/>
        <w:jc w:val="both"/>
      </w:pPr>
      <w:r w:rsidRPr="00E74EFA">
        <w:t xml:space="preserve">        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Федерации.».</w:t>
      </w:r>
    </w:p>
    <w:p w:rsidR="00BB4600" w:rsidRPr="00E74EFA" w:rsidRDefault="00BB4600" w:rsidP="00281720"/>
    <w:p w:rsidR="00BB4600" w:rsidRDefault="00BB4600" w:rsidP="00F636BA">
      <w:pPr>
        <w:rPr>
          <w:b/>
          <w:sz w:val="28"/>
        </w:rPr>
      </w:pPr>
      <w:r w:rsidRPr="00281720">
        <w:rPr>
          <w:b/>
          <w:sz w:val="28"/>
        </w:rPr>
        <w:t>3. Устав дополнить статьей 9.1. следующего содержания:</w:t>
      </w:r>
    </w:p>
    <w:p w:rsidR="00281720" w:rsidRPr="00281720" w:rsidRDefault="00281720" w:rsidP="00BB4600">
      <w:pPr>
        <w:ind w:firstLine="567"/>
        <w:rPr>
          <w:b/>
          <w:sz w:val="28"/>
        </w:rPr>
      </w:pPr>
    </w:p>
    <w:p w:rsidR="00BB4600" w:rsidRPr="00281720" w:rsidRDefault="00BB4600" w:rsidP="00BB4600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81720">
        <w:rPr>
          <w:b/>
        </w:rPr>
        <w:t>«</w:t>
      </w:r>
      <w:r w:rsidRPr="00281720">
        <w:rPr>
          <w:b/>
          <w:color w:val="000000"/>
        </w:rPr>
        <w:t>Статья 9.1. </w:t>
      </w:r>
      <w:r w:rsidRPr="00281720">
        <w:rPr>
          <w:b/>
          <w:bCs/>
          <w:color w:val="000000"/>
        </w:rPr>
        <w:t>Полномочия органов местного самоуправления </w:t>
      </w:r>
      <w:r w:rsidRPr="00281720">
        <w:rPr>
          <w:b/>
          <w:color w:val="000000"/>
        </w:rPr>
        <w:t>Левороссошанского</w:t>
      </w:r>
      <w:r w:rsidRPr="00281720">
        <w:rPr>
          <w:b/>
          <w:bCs/>
          <w:color w:val="000000"/>
        </w:rPr>
        <w:t xml:space="preserve"> сельского поселения в сфере международных и внешнеэкономических связей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 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1. Международные и внешнеэкономические связи осуществляются органами местного самоуправления Левороссошанского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2. К полномочиям органов местного самоуправления Левороссошанского сельского поселения в сфере международных и внешнеэкономических связей относятся: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2) заключение соглашений об осуществлении международных и внешнеэкономических связей органов местного самоуправления Левороссошанского сельского поселения с органами местного самоуправления иностранных государств;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4) участие в разработке и реализации проектов международных программ межмуниципального сотрудничества;</w:t>
      </w:r>
    </w:p>
    <w:p w:rsidR="00BB4600" w:rsidRPr="00E74EFA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BB4600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74EFA">
        <w:rPr>
          <w:color w:val="000000"/>
        </w:rPr>
        <w:t>3. Подписанные соглашения об осуществлении международных и внешнеэкономических связей органов местного самоуправления Левороссошанского сельского поселения подлежат обнародованию в порядке, предусмотренном для обнародования муниципальных правовых актов.».</w:t>
      </w:r>
    </w:p>
    <w:p w:rsidR="00BB4600" w:rsidRPr="00CF55A7" w:rsidRDefault="00BB4600" w:rsidP="00BB46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BB4600" w:rsidRPr="00CF55A7" w:rsidRDefault="00BB4600" w:rsidP="00BB4600"/>
    <w:p w:rsidR="00BB4600" w:rsidRPr="00CF55A7" w:rsidRDefault="00BB4600" w:rsidP="00BB4600"/>
    <w:p w:rsidR="00BB4600" w:rsidRPr="00CF55A7" w:rsidRDefault="00BB4600" w:rsidP="00BB4600"/>
    <w:p w:rsidR="00BB4600" w:rsidRPr="00CF55A7" w:rsidRDefault="00BB4600" w:rsidP="00BB4600"/>
    <w:p w:rsidR="00BB4600" w:rsidRPr="00CF55A7" w:rsidRDefault="00BB4600" w:rsidP="00BB4600"/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A811AE" w:rsidRDefault="00B915B6" w:rsidP="00B915B6">
      <w:pPr>
        <w:rPr>
          <w:sz w:val="28"/>
          <w:szCs w:val="28"/>
        </w:rPr>
      </w:pPr>
    </w:p>
    <w:sectPr w:rsidR="00B915B6" w:rsidRPr="00A811AE" w:rsidSect="00B915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E"/>
    <w:rsid w:val="001700B1"/>
    <w:rsid w:val="00281720"/>
    <w:rsid w:val="003B2C3B"/>
    <w:rsid w:val="003C5657"/>
    <w:rsid w:val="00437503"/>
    <w:rsid w:val="00514023"/>
    <w:rsid w:val="00596B29"/>
    <w:rsid w:val="005D2D0A"/>
    <w:rsid w:val="00605E10"/>
    <w:rsid w:val="006548C0"/>
    <w:rsid w:val="0069559D"/>
    <w:rsid w:val="007141AE"/>
    <w:rsid w:val="00821FB7"/>
    <w:rsid w:val="008223DF"/>
    <w:rsid w:val="00825753"/>
    <w:rsid w:val="0090571D"/>
    <w:rsid w:val="009A0D79"/>
    <w:rsid w:val="009B1828"/>
    <w:rsid w:val="00A24043"/>
    <w:rsid w:val="00A4217B"/>
    <w:rsid w:val="00A811AE"/>
    <w:rsid w:val="00AC6B83"/>
    <w:rsid w:val="00AD42A9"/>
    <w:rsid w:val="00B915B6"/>
    <w:rsid w:val="00BB4600"/>
    <w:rsid w:val="00BE1395"/>
    <w:rsid w:val="00BF2138"/>
    <w:rsid w:val="00BF5341"/>
    <w:rsid w:val="00C01880"/>
    <w:rsid w:val="00C07D59"/>
    <w:rsid w:val="00C24C80"/>
    <w:rsid w:val="00C413DA"/>
    <w:rsid w:val="00C46D14"/>
    <w:rsid w:val="00CD4E08"/>
    <w:rsid w:val="00D8052A"/>
    <w:rsid w:val="00E2109E"/>
    <w:rsid w:val="00E74EFA"/>
    <w:rsid w:val="00EF2AB5"/>
    <w:rsid w:val="00F636BA"/>
    <w:rsid w:val="00F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BB4600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locked/>
    <w:rsid w:val="00BB4600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BB4600"/>
    <w:pPr>
      <w:widowControl w:val="0"/>
      <w:shd w:val="clear" w:color="auto" w:fill="FFFFFF"/>
      <w:spacing w:after="300" w:line="376" w:lineRule="exact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ConsNormal">
    <w:name w:val="ConsNormal"/>
    <w:rsid w:val="00CD4E0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38</cp:revision>
  <cp:lastPrinted>2024-03-25T10:14:00Z</cp:lastPrinted>
  <dcterms:created xsi:type="dcterms:W3CDTF">2017-03-17T08:38:00Z</dcterms:created>
  <dcterms:modified xsi:type="dcterms:W3CDTF">2024-03-26T10:41:00Z</dcterms:modified>
</cp:coreProperties>
</file>